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375" w:rsidRDefault="00A21375" w:rsidP="00A21375">
      <w:pPr>
        <w:rPr>
          <w:b/>
          <w:i/>
        </w:rPr>
      </w:pPr>
    </w:p>
    <w:p w:rsidR="00554EC0" w:rsidRPr="00A21375" w:rsidRDefault="00554EC0" w:rsidP="00A21375">
      <w:pPr>
        <w:rPr>
          <w:b/>
          <w:i/>
        </w:rPr>
      </w:pPr>
    </w:p>
    <w:p w:rsidR="00A21375" w:rsidRPr="00A21375" w:rsidRDefault="00A21375" w:rsidP="00A21375">
      <w:r w:rsidRPr="00A21375">
        <w:rPr>
          <w:b/>
          <w:i/>
        </w:rPr>
        <w:t>«RIVINA JARUGA» d.o.o.</w:t>
      </w:r>
    </w:p>
    <w:p w:rsidR="00A21375" w:rsidRPr="00A21375" w:rsidRDefault="00A21375" w:rsidP="00A21375">
      <w:pPr>
        <w:rPr>
          <w:b/>
          <w:i/>
        </w:rPr>
      </w:pPr>
      <w:r w:rsidRPr="00A21375">
        <w:rPr>
          <w:b/>
          <w:i/>
        </w:rPr>
        <w:t>za obavljanje komunalnih djelatnosti</w:t>
      </w:r>
    </w:p>
    <w:p w:rsidR="00A21375" w:rsidRPr="00A21375" w:rsidRDefault="00A21375" w:rsidP="00A21375">
      <w:r w:rsidRPr="00A21375">
        <w:t>Skradin, Trg Male Gospe 4</w:t>
      </w:r>
    </w:p>
    <w:p w:rsidR="00A21375" w:rsidRPr="00A21375" w:rsidRDefault="00A21375" w:rsidP="00A21375">
      <w:r w:rsidRPr="00A21375">
        <w:t>OIB:35718634536</w:t>
      </w:r>
    </w:p>
    <w:p w:rsidR="00A21375" w:rsidRPr="00A21375" w:rsidRDefault="009C09DE" w:rsidP="00A21375">
      <w:r>
        <w:t>Ur.br. 3</w:t>
      </w:r>
      <w:r w:rsidR="005019BC">
        <w:t>/</w:t>
      </w:r>
      <w:r w:rsidR="003738FD">
        <w:t>2</w:t>
      </w:r>
      <w:r w:rsidR="00964812">
        <w:t>5</w:t>
      </w:r>
    </w:p>
    <w:p w:rsidR="00A21375" w:rsidRPr="00A21375" w:rsidRDefault="007A1B38" w:rsidP="00A21375">
      <w:r>
        <w:t>Skradin, 10</w:t>
      </w:r>
      <w:r w:rsidR="00C54BB1">
        <w:t xml:space="preserve">. prosinac </w:t>
      </w:r>
      <w:r w:rsidR="00964812">
        <w:t>2025</w:t>
      </w:r>
      <w:r w:rsidR="00A21375" w:rsidRPr="00A21375">
        <w:t>.g</w:t>
      </w:r>
    </w:p>
    <w:p w:rsidR="00A21375" w:rsidRPr="00A21375" w:rsidRDefault="00A21375" w:rsidP="00A21375"/>
    <w:p w:rsidR="00A21375" w:rsidRPr="00A21375" w:rsidRDefault="00A21375" w:rsidP="00A21375">
      <w:pPr>
        <w:jc w:val="center"/>
        <w:rPr>
          <w:b/>
          <w:i/>
          <w:color w:val="0000FF"/>
        </w:rPr>
      </w:pPr>
      <w:r w:rsidRPr="00A21375">
        <w:rPr>
          <w:b/>
          <w:i/>
          <w:color w:val="0000FF"/>
        </w:rPr>
        <w:t>P O Z I V</w:t>
      </w:r>
    </w:p>
    <w:p w:rsidR="00A21375" w:rsidRPr="00A21375" w:rsidRDefault="00A21375" w:rsidP="00A21375">
      <w:pPr>
        <w:jc w:val="center"/>
        <w:rPr>
          <w:b/>
          <w:i/>
          <w:color w:val="0000FF"/>
        </w:rPr>
      </w:pPr>
      <w:r w:rsidRPr="00A21375">
        <w:rPr>
          <w:b/>
          <w:i/>
          <w:color w:val="0000FF"/>
        </w:rPr>
        <w:t>NA REDOVNU  SKUPŠTINU DRUŠTVA</w:t>
      </w:r>
    </w:p>
    <w:p w:rsidR="00A21375" w:rsidRPr="00A21375" w:rsidRDefault="00A21375" w:rsidP="00A21375">
      <w:pPr>
        <w:rPr>
          <w:color w:val="0000FF"/>
        </w:rPr>
      </w:pPr>
    </w:p>
    <w:p w:rsidR="00A21375" w:rsidRPr="00A21375" w:rsidRDefault="00A21375" w:rsidP="00A21375">
      <w:r w:rsidRPr="00A21375">
        <w:tab/>
        <w:t>Na temelju članka  442. Zakona o trgovačkim društvima («Narodne novine» br. 111/93, 34/99, 121/99, 52/00, 118/03, 107/07, 146/08, 137/09, 125/11, 152/11, 111/12 i 68/13),  članka 12. i 14. Izjave o osnivanju direktor Društva «RIVINA JARUGA» d.o.o. Skradin, saziva</w:t>
      </w:r>
    </w:p>
    <w:p w:rsidR="00A21375" w:rsidRPr="00A21375" w:rsidRDefault="00A21375" w:rsidP="00A21375">
      <w:pPr>
        <w:jc w:val="center"/>
        <w:rPr>
          <w:b/>
          <w:i/>
          <w:color w:val="0000FF"/>
        </w:rPr>
      </w:pPr>
      <w:r w:rsidRPr="00A21375">
        <w:rPr>
          <w:b/>
          <w:i/>
          <w:color w:val="0000FF"/>
        </w:rPr>
        <w:t>REDOVNU  SKUPŠTINU  DRUŠTVA</w:t>
      </w:r>
    </w:p>
    <w:p w:rsidR="00A21375" w:rsidRPr="00A21375" w:rsidRDefault="00A21375" w:rsidP="00A21375">
      <w:pPr>
        <w:rPr>
          <w:b/>
          <w:i/>
          <w:color w:val="0000FF"/>
        </w:rPr>
      </w:pPr>
    </w:p>
    <w:p w:rsidR="00A21375" w:rsidRPr="00A21375" w:rsidRDefault="00A21375" w:rsidP="00A21375">
      <w:pPr>
        <w:rPr>
          <w:b/>
          <w:i/>
          <w:color w:val="0000FF"/>
        </w:rPr>
      </w:pPr>
    </w:p>
    <w:p w:rsidR="00A21375" w:rsidRPr="005910E0" w:rsidRDefault="00A21375" w:rsidP="00A21375">
      <w:r w:rsidRPr="00A21375">
        <w:rPr>
          <w:b/>
          <w:i/>
        </w:rPr>
        <w:tab/>
      </w:r>
      <w:r w:rsidRPr="00A21375">
        <w:t>Skupština će se održati</w:t>
      </w:r>
      <w:r w:rsidR="007A1B38">
        <w:t xml:space="preserve"> </w:t>
      </w:r>
      <w:r w:rsidRPr="00A21375">
        <w:t xml:space="preserve"> </w:t>
      </w:r>
      <w:r w:rsidR="007A1B38">
        <w:t>17</w:t>
      </w:r>
      <w:r w:rsidR="00BA5E9A">
        <w:t xml:space="preserve">. prosinac </w:t>
      </w:r>
      <w:r w:rsidR="00964812">
        <w:t>2025</w:t>
      </w:r>
      <w:r w:rsidR="003738FD">
        <w:t xml:space="preserve">.god. </w:t>
      </w:r>
      <w:r w:rsidR="009C09DE">
        <w:t>srijeda</w:t>
      </w:r>
      <w:r w:rsidRPr="00A21375">
        <w:t xml:space="preserve"> u sjedištu Društva, T</w:t>
      </w:r>
      <w:r w:rsidR="002745DF">
        <w:t>rg Male Gospe 4, s početkom u 08:3</w:t>
      </w:r>
      <w:r w:rsidRPr="00A21375">
        <w:t>0 sati</w:t>
      </w:r>
      <w:r w:rsidRPr="00A21375">
        <w:rPr>
          <w:i/>
        </w:rPr>
        <w:t>.</w:t>
      </w:r>
    </w:p>
    <w:p w:rsidR="00A21375" w:rsidRPr="00A21375" w:rsidRDefault="00A21375" w:rsidP="00A21375">
      <w:pPr>
        <w:jc w:val="center"/>
        <w:rPr>
          <w:b/>
          <w:i/>
          <w:color w:val="0000FF"/>
        </w:rPr>
      </w:pPr>
      <w:r w:rsidRPr="00A21375">
        <w:rPr>
          <w:b/>
          <w:i/>
          <w:color w:val="0000FF"/>
        </w:rPr>
        <w:t>DNEVNI RED</w:t>
      </w:r>
    </w:p>
    <w:p w:rsidR="00A21375" w:rsidRPr="00A21375" w:rsidRDefault="00A21375" w:rsidP="00A21375">
      <w:pPr>
        <w:rPr>
          <w:b/>
          <w:i/>
          <w:color w:val="3366FF"/>
        </w:rPr>
      </w:pPr>
      <w:r w:rsidRPr="00A21375">
        <w:rPr>
          <w:b/>
          <w:i/>
          <w:color w:val="3366FF"/>
        </w:rPr>
        <w:t xml:space="preserve">                                                  </w:t>
      </w:r>
    </w:p>
    <w:p w:rsidR="00A21375" w:rsidRPr="00C54BB1" w:rsidRDefault="00964812" w:rsidP="00A21375">
      <w:pPr>
        <w:numPr>
          <w:ilvl w:val="0"/>
          <w:numId w:val="2"/>
        </w:numPr>
        <w:rPr>
          <w:b/>
          <w:i/>
          <w:color w:val="385623" w:themeColor="accent6" w:themeShade="80"/>
        </w:rPr>
      </w:pPr>
      <w:r>
        <w:rPr>
          <w:b/>
          <w:i/>
          <w:color w:val="385623" w:themeColor="accent6" w:themeShade="80"/>
        </w:rPr>
        <w:t xml:space="preserve">Verifikacija Zapisnika s Izvanredne </w:t>
      </w:r>
      <w:r w:rsidR="00A21375" w:rsidRPr="00C54BB1">
        <w:rPr>
          <w:b/>
          <w:i/>
          <w:color w:val="385623" w:themeColor="accent6" w:themeShade="80"/>
        </w:rPr>
        <w:t>Skupšt</w:t>
      </w:r>
      <w:r>
        <w:rPr>
          <w:b/>
          <w:i/>
          <w:color w:val="385623" w:themeColor="accent6" w:themeShade="80"/>
        </w:rPr>
        <w:t xml:space="preserve">ine Društva od listopada 2025. </w:t>
      </w:r>
      <w:r w:rsidR="00A21375" w:rsidRPr="00C54BB1">
        <w:rPr>
          <w:b/>
          <w:i/>
          <w:color w:val="385623" w:themeColor="accent6" w:themeShade="80"/>
        </w:rPr>
        <w:t>g.</w:t>
      </w:r>
    </w:p>
    <w:p w:rsidR="002B31DF" w:rsidRPr="00C54BB1" w:rsidRDefault="002B31DF" w:rsidP="005D287F">
      <w:pPr>
        <w:rPr>
          <w:b/>
          <w:i/>
          <w:color w:val="385623" w:themeColor="accent6" w:themeShade="80"/>
        </w:rPr>
      </w:pPr>
    </w:p>
    <w:p w:rsidR="00677B7B" w:rsidRPr="00C54BB1" w:rsidRDefault="00677B7B" w:rsidP="00677B7B">
      <w:pPr>
        <w:numPr>
          <w:ilvl w:val="0"/>
          <w:numId w:val="2"/>
        </w:numPr>
        <w:rPr>
          <w:b/>
          <w:i/>
          <w:color w:val="385623" w:themeColor="accent6" w:themeShade="80"/>
        </w:rPr>
      </w:pPr>
      <w:r w:rsidRPr="00C54BB1">
        <w:rPr>
          <w:b/>
          <w:i/>
          <w:color w:val="385623" w:themeColor="accent6" w:themeShade="80"/>
        </w:rPr>
        <w:t xml:space="preserve">Prijedlog Odluke o davanju suglasnosti za provedbu jednostavnog postupka javne nabave – pogonsko gorivo </w:t>
      </w:r>
    </w:p>
    <w:p w:rsidR="00677B7B" w:rsidRPr="00C54BB1" w:rsidRDefault="00677B7B" w:rsidP="00677B7B">
      <w:pPr>
        <w:ind w:left="720"/>
        <w:rPr>
          <w:b/>
          <w:i/>
          <w:color w:val="385623" w:themeColor="accent6" w:themeShade="80"/>
        </w:rPr>
      </w:pPr>
    </w:p>
    <w:p w:rsidR="00677B7B" w:rsidRPr="00C54BB1" w:rsidRDefault="00677B7B" w:rsidP="00677B7B">
      <w:pPr>
        <w:numPr>
          <w:ilvl w:val="0"/>
          <w:numId w:val="2"/>
        </w:numPr>
        <w:rPr>
          <w:b/>
          <w:i/>
          <w:color w:val="385623" w:themeColor="accent6" w:themeShade="80"/>
        </w:rPr>
      </w:pPr>
      <w:r w:rsidRPr="00C54BB1">
        <w:rPr>
          <w:b/>
          <w:i/>
          <w:color w:val="385623" w:themeColor="accent6" w:themeShade="80"/>
        </w:rPr>
        <w:t xml:space="preserve">Prijedlog Odluke o davanju suglasnosti za provedbu jednostavnog postupka javne nabave – </w:t>
      </w:r>
      <w:proofErr w:type="spellStart"/>
      <w:r w:rsidRPr="00C54BB1">
        <w:rPr>
          <w:b/>
          <w:i/>
          <w:color w:val="385623" w:themeColor="accent6" w:themeShade="80"/>
        </w:rPr>
        <w:t>elektromaterijal</w:t>
      </w:r>
      <w:proofErr w:type="spellEnd"/>
      <w:r w:rsidRPr="00C54BB1">
        <w:rPr>
          <w:b/>
          <w:i/>
          <w:color w:val="385623" w:themeColor="accent6" w:themeShade="80"/>
        </w:rPr>
        <w:t xml:space="preserve"> </w:t>
      </w:r>
    </w:p>
    <w:p w:rsidR="00BA5E9A" w:rsidRPr="00342B22" w:rsidRDefault="00BA5E9A" w:rsidP="00342B22">
      <w:pPr>
        <w:rPr>
          <w:b/>
          <w:i/>
        </w:rPr>
      </w:pPr>
    </w:p>
    <w:p w:rsidR="00BA5E9A" w:rsidRDefault="00342B22" w:rsidP="00677B7B">
      <w:pPr>
        <w:pStyle w:val="Odlomakpopisa"/>
        <w:numPr>
          <w:ilvl w:val="0"/>
          <w:numId w:val="2"/>
        </w:numPr>
        <w:rPr>
          <w:b/>
          <w:i/>
          <w:color w:val="538135" w:themeColor="accent6" w:themeShade="BF"/>
        </w:rPr>
      </w:pPr>
      <w:r>
        <w:rPr>
          <w:b/>
          <w:i/>
          <w:color w:val="538135" w:themeColor="accent6" w:themeShade="BF"/>
        </w:rPr>
        <w:t xml:space="preserve"> Materijalno </w:t>
      </w:r>
      <w:bookmarkStart w:id="0" w:name="_GoBack"/>
      <w:bookmarkEnd w:id="0"/>
      <w:r w:rsidR="00964812">
        <w:rPr>
          <w:b/>
          <w:i/>
          <w:color w:val="538135" w:themeColor="accent6" w:themeShade="BF"/>
        </w:rPr>
        <w:t>Financijski Plan za 2026</w:t>
      </w:r>
      <w:r w:rsidR="00BA5E9A" w:rsidRPr="0024255D">
        <w:rPr>
          <w:b/>
          <w:i/>
          <w:color w:val="538135" w:themeColor="accent6" w:themeShade="BF"/>
        </w:rPr>
        <w:t>. godinu</w:t>
      </w:r>
    </w:p>
    <w:p w:rsidR="007A1B38" w:rsidRPr="007A1B38" w:rsidRDefault="007A1B38" w:rsidP="007A1B38">
      <w:pPr>
        <w:pStyle w:val="Odlomakpopisa"/>
        <w:rPr>
          <w:b/>
          <w:i/>
          <w:color w:val="538135" w:themeColor="accent6" w:themeShade="BF"/>
        </w:rPr>
      </w:pPr>
    </w:p>
    <w:p w:rsidR="007A1B38" w:rsidRDefault="007A1B38" w:rsidP="00677B7B">
      <w:pPr>
        <w:pStyle w:val="Odlomakpopisa"/>
        <w:numPr>
          <w:ilvl w:val="0"/>
          <w:numId w:val="2"/>
        </w:numPr>
        <w:rPr>
          <w:b/>
          <w:i/>
          <w:color w:val="538135" w:themeColor="accent6" w:themeShade="BF"/>
        </w:rPr>
      </w:pPr>
      <w:r>
        <w:rPr>
          <w:b/>
          <w:i/>
          <w:color w:val="538135" w:themeColor="accent6" w:themeShade="BF"/>
        </w:rPr>
        <w:t>Prijedlog programa održavanja javnih površina u gradu Skradinu za 2026.god.</w:t>
      </w:r>
    </w:p>
    <w:p w:rsidR="0086320F" w:rsidRPr="0086320F" w:rsidRDefault="0086320F" w:rsidP="0086320F">
      <w:pPr>
        <w:pStyle w:val="Odlomakpopisa"/>
        <w:rPr>
          <w:b/>
          <w:i/>
          <w:color w:val="538135" w:themeColor="accent6" w:themeShade="BF"/>
        </w:rPr>
      </w:pPr>
    </w:p>
    <w:p w:rsidR="00850E96" w:rsidRPr="005910E0" w:rsidRDefault="005910E0" w:rsidP="005910E0">
      <w:pPr>
        <w:pStyle w:val="Odlomakpopisa"/>
        <w:numPr>
          <w:ilvl w:val="0"/>
          <w:numId w:val="2"/>
        </w:numPr>
        <w:rPr>
          <w:b/>
          <w:i/>
          <w:color w:val="538135" w:themeColor="accent6" w:themeShade="BF"/>
        </w:rPr>
      </w:pPr>
      <w:r>
        <w:rPr>
          <w:b/>
          <w:i/>
          <w:color w:val="538135" w:themeColor="accent6" w:themeShade="BF"/>
        </w:rPr>
        <w:t>Razno</w:t>
      </w:r>
    </w:p>
    <w:p w:rsidR="00A21375" w:rsidRPr="00A21375" w:rsidRDefault="00A21375" w:rsidP="00A21375">
      <w:pPr>
        <w:rPr>
          <w:b/>
          <w:i/>
        </w:rPr>
      </w:pPr>
    </w:p>
    <w:p w:rsidR="00A21375" w:rsidRPr="00A21375" w:rsidRDefault="00A21375" w:rsidP="00A21375">
      <w:pPr>
        <w:rPr>
          <w:b/>
          <w:i/>
        </w:rPr>
      </w:pPr>
      <w:r w:rsidRPr="00A21375">
        <w:t xml:space="preserve">U slučaju spriječenosti molimo kontaktirati </w:t>
      </w:r>
      <w:r w:rsidRPr="00A21375">
        <w:rPr>
          <w:b/>
          <w:i/>
        </w:rPr>
        <w:t>022/771-633.</w:t>
      </w:r>
    </w:p>
    <w:p w:rsidR="00A21375" w:rsidRPr="00A21375" w:rsidRDefault="00A21375" w:rsidP="00A21375"/>
    <w:p w:rsidR="00A21375" w:rsidRDefault="00A21375" w:rsidP="00DB544C">
      <w:pPr>
        <w:jc w:val="right"/>
        <w:rPr>
          <w:b/>
          <w:i/>
        </w:rPr>
      </w:pPr>
      <w:r w:rsidRPr="00A21375">
        <w:tab/>
      </w:r>
      <w:r w:rsidRPr="00A21375">
        <w:tab/>
      </w:r>
      <w:r w:rsidRPr="00A21375">
        <w:tab/>
      </w:r>
      <w:r w:rsidRPr="00A21375">
        <w:tab/>
      </w:r>
      <w:r w:rsidRPr="00A21375">
        <w:tab/>
      </w:r>
      <w:r w:rsidRPr="00A21375">
        <w:tab/>
        <w:t xml:space="preserve">         </w:t>
      </w:r>
      <w:r w:rsidRPr="00A21375">
        <w:rPr>
          <w:b/>
        </w:rPr>
        <w:t>DIREKTO</w:t>
      </w:r>
      <w:r>
        <w:rPr>
          <w:b/>
        </w:rPr>
        <w:t>R</w:t>
      </w:r>
      <w:r>
        <w:rPr>
          <w:b/>
          <w:i/>
        </w:rPr>
        <w:t xml:space="preserve"> </w:t>
      </w:r>
    </w:p>
    <w:p w:rsidR="00DB544C" w:rsidRDefault="00DB544C" w:rsidP="00DB544C">
      <w:pPr>
        <w:tabs>
          <w:tab w:val="left" w:pos="5160"/>
        </w:tabs>
        <w:jc w:val="right"/>
        <w:rPr>
          <w:b/>
          <w:i/>
        </w:rPr>
      </w:pPr>
      <w:r>
        <w:rPr>
          <w:b/>
          <w:i/>
        </w:rPr>
        <w:tab/>
        <w:t>Anita Banić</w:t>
      </w:r>
    </w:p>
    <w:sectPr w:rsidR="00DB54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337D"/>
    <w:multiLevelType w:val="hybridMultilevel"/>
    <w:tmpl w:val="938010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95"/>
    <w:rsid w:val="0008705E"/>
    <w:rsid w:val="00087C7D"/>
    <w:rsid w:val="00093C8B"/>
    <w:rsid w:val="000A0F9F"/>
    <w:rsid w:val="000B0881"/>
    <w:rsid w:val="000B7202"/>
    <w:rsid w:val="000E6C4C"/>
    <w:rsid w:val="001D25E1"/>
    <w:rsid w:val="001D5D2B"/>
    <w:rsid w:val="0024255D"/>
    <w:rsid w:val="002745DF"/>
    <w:rsid w:val="002B31DF"/>
    <w:rsid w:val="002C3925"/>
    <w:rsid w:val="00325E07"/>
    <w:rsid w:val="00342B22"/>
    <w:rsid w:val="003738FD"/>
    <w:rsid w:val="0039340D"/>
    <w:rsid w:val="00461D2B"/>
    <w:rsid w:val="00495193"/>
    <w:rsid w:val="005019BC"/>
    <w:rsid w:val="0051494C"/>
    <w:rsid w:val="00515FCB"/>
    <w:rsid w:val="0053185B"/>
    <w:rsid w:val="00554EC0"/>
    <w:rsid w:val="00571296"/>
    <w:rsid w:val="00583A85"/>
    <w:rsid w:val="005910E0"/>
    <w:rsid w:val="00596399"/>
    <w:rsid w:val="005D287F"/>
    <w:rsid w:val="00677B7B"/>
    <w:rsid w:val="006D4388"/>
    <w:rsid w:val="0070562D"/>
    <w:rsid w:val="007367EE"/>
    <w:rsid w:val="00742A8A"/>
    <w:rsid w:val="007A1B38"/>
    <w:rsid w:val="007C0150"/>
    <w:rsid w:val="007D0211"/>
    <w:rsid w:val="0083621D"/>
    <w:rsid w:val="00850E96"/>
    <w:rsid w:val="008630CE"/>
    <w:rsid w:val="0086320F"/>
    <w:rsid w:val="00866321"/>
    <w:rsid w:val="008B242B"/>
    <w:rsid w:val="008B2567"/>
    <w:rsid w:val="009110CD"/>
    <w:rsid w:val="00915BB5"/>
    <w:rsid w:val="00963A6F"/>
    <w:rsid w:val="00964812"/>
    <w:rsid w:val="009C09DE"/>
    <w:rsid w:val="00A21375"/>
    <w:rsid w:val="00A40701"/>
    <w:rsid w:val="00A54095"/>
    <w:rsid w:val="00A96037"/>
    <w:rsid w:val="00AE0D11"/>
    <w:rsid w:val="00B37133"/>
    <w:rsid w:val="00B37D97"/>
    <w:rsid w:val="00BA5E9A"/>
    <w:rsid w:val="00BD725A"/>
    <w:rsid w:val="00BF544B"/>
    <w:rsid w:val="00C46FB7"/>
    <w:rsid w:val="00C54BB1"/>
    <w:rsid w:val="00C706DE"/>
    <w:rsid w:val="00C9502E"/>
    <w:rsid w:val="00DB544C"/>
    <w:rsid w:val="00E71A88"/>
    <w:rsid w:val="00E8115A"/>
    <w:rsid w:val="00EA048C"/>
    <w:rsid w:val="00F14FED"/>
    <w:rsid w:val="00FB37FA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6C0B9"/>
  <w15:chartTrackingRefBased/>
  <w15:docId w15:val="{7F0B022B-1CBF-4967-AF81-18655C22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96399"/>
    <w:pPr>
      <w:ind w:left="708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F347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F3472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A1537-E9D7-4F0D-87AD-D1105935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73</cp:revision>
  <cp:lastPrinted>2025-12-16T08:02:00Z</cp:lastPrinted>
  <dcterms:created xsi:type="dcterms:W3CDTF">2021-05-20T07:30:00Z</dcterms:created>
  <dcterms:modified xsi:type="dcterms:W3CDTF">2025-12-23T10:18:00Z</dcterms:modified>
</cp:coreProperties>
</file>